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1E0"/>
      </w:tblPr>
      <w:tblGrid>
        <w:gridCol w:w="4537"/>
        <w:gridCol w:w="5670"/>
      </w:tblGrid>
      <w:tr w:rsidR="00476EDF" w:rsidRPr="00797BAE" w:rsidTr="003675F8">
        <w:tc>
          <w:tcPr>
            <w:tcW w:w="4537" w:type="dxa"/>
          </w:tcPr>
          <w:p w:rsidR="00476EDF" w:rsidRPr="00797BAE" w:rsidRDefault="00476EDF" w:rsidP="003675F8">
            <w:pPr>
              <w:jc w:val="center"/>
              <w:rPr>
                <w:color w:val="002060"/>
              </w:rPr>
            </w:pPr>
            <w:r w:rsidRPr="00797BAE">
              <w:rPr>
                <w:color w:val="002060"/>
              </w:rPr>
              <w:t>CỤC HÀNG HẢI VIỆT NAM</w:t>
            </w:r>
          </w:p>
          <w:p w:rsidR="00476EDF" w:rsidRPr="00797BAE" w:rsidRDefault="00476EDF" w:rsidP="003675F8">
            <w:pPr>
              <w:jc w:val="both"/>
              <w:rPr>
                <w:color w:val="002060"/>
                <w:sz w:val="26"/>
                <w:szCs w:val="26"/>
              </w:rPr>
            </w:pPr>
            <w:r w:rsidRPr="00797BAE">
              <w:rPr>
                <w:b/>
                <w:bCs/>
                <w:color w:val="002060"/>
                <w:sz w:val="26"/>
                <w:szCs w:val="26"/>
              </w:rPr>
              <w:t>TRƯỜNG CAO ĐẲNG HÀNG HẢI I</w:t>
            </w:r>
          </w:p>
        </w:tc>
        <w:tc>
          <w:tcPr>
            <w:tcW w:w="5670" w:type="dxa"/>
          </w:tcPr>
          <w:p w:rsidR="00476EDF" w:rsidRPr="00797BAE" w:rsidRDefault="00476EDF" w:rsidP="003675F8">
            <w:pPr>
              <w:rPr>
                <w:b/>
                <w:bCs/>
                <w:color w:val="002060"/>
                <w:sz w:val="26"/>
                <w:szCs w:val="26"/>
              </w:rPr>
            </w:pPr>
            <w:r w:rsidRPr="00797BAE">
              <w:rPr>
                <w:b/>
                <w:bCs/>
                <w:color w:val="002060"/>
                <w:sz w:val="26"/>
                <w:szCs w:val="26"/>
              </w:rPr>
              <w:t>CỘNG HÒA XÃ HỘI CHỦ NGHĨA VIỆT NAM</w:t>
            </w:r>
          </w:p>
          <w:p w:rsidR="00476EDF" w:rsidRPr="00797BAE" w:rsidRDefault="00476EDF" w:rsidP="003675F8">
            <w:pPr>
              <w:jc w:val="center"/>
              <w:rPr>
                <w:color w:val="002060"/>
              </w:rPr>
            </w:pPr>
            <w:r w:rsidRPr="00797BAE">
              <w:rPr>
                <w:b/>
                <w:bCs/>
                <w:color w:val="002060"/>
                <w:sz w:val="26"/>
                <w:szCs w:val="26"/>
              </w:rPr>
              <w:t>Độc lập – Tự do – Hạnh phúc</w:t>
            </w:r>
          </w:p>
        </w:tc>
      </w:tr>
      <w:tr w:rsidR="00476EDF" w:rsidRPr="00797BAE" w:rsidTr="003675F8">
        <w:tc>
          <w:tcPr>
            <w:tcW w:w="4537" w:type="dxa"/>
          </w:tcPr>
          <w:p w:rsidR="00476EDF" w:rsidRPr="00797BAE" w:rsidRDefault="00AA78B4" w:rsidP="003675F8">
            <w:pPr>
              <w:jc w:val="center"/>
              <w:rPr>
                <w:color w:val="002060"/>
              </w:rPr>
            </w:pPr>
            <w:r>
              <w:rPr>
                <w:noProof/>
                <w:color w:val="002060"/>
              </w:rPr>
              <w:pict>
                <v:line id="Straight Connector 3" o:spid="_x0000_s1026" style="position:absolute;left:0;text-align:left;z-index:251660288;visibility:visible;mso-position-horizontal-relative:text;mso-position-vertical-relative:text" from="59.1pt,1pt" to="131.1pt,1pt"/>
              </w:pict>
            </w:r>
          </w:p>
          <w:p w:rsidR="00476EDF" w:rsidRPr="00797BAE" w:rsidRDefault="00D07A45" w:rsidP="003675F8">
            <w:pPr>
              <w:rPr>
                <w:color w:val="002060"/>
              </w:rPr>
            </w:pPr>
            <w:r>
              <w:rPr>
                <w:color w:val="002060"/>
                <w:sz w:val="26"/>
                <w:szCs w:val="26"/>
              </w:rPr>
              <w:t xml:space="preserve">              Số:  223  </w:t>
            </w:r>
            <w:r w:rsidR="00476EDF" w:rsidRPr="00797BAE">
              <w:rPr>
                <w:color w:val="002060"/>
                <w:sz w:val="26"/>
                <w:szCs w:val="26"/>
              </w:rPr>
              <w:t>/CĐHH I-ĐT</w:t>
            </w:r>
          </w:p>
        </w:tc>
        <w:tc>
          <w:tcPr>
            <w:tcW w:w="5670" w:type="dxa"/>
          </w:tcPr>
          <w:p w:rsidR="00476EDF" w:rsidRPr="00797BAE" w:rsidRDefault="00AA78B4" w:rsidP="003675F8">
            <w:pPr>
              <w:keepNext/>
              <w:jc w:val="center"/>
              <w:outlineLvl w:val="0"/>
              <w:rPr>
                <w:i/>
                <w:iCs/>
                <w:color w:val="002060"/>
                <w:sz w:val="26"/>
                <w:szCs w:val="26"/>
              </w:rPr>
            </w:pPr>
            <w:r w:rsidRPr="00AA78B4">
              <w:rPr>
                <w:noProof/>
                <w:color w:val="002060"/>
                <w:sz w:val="24"/>
                <w:szCs w:val="24"/>
              </w:rPr>
              <w:pict>
                <v:line id="Straight Connector 2" o:spid="_x0000_s1027" style="position:absolute;left:0;text-align:left;z-index:251661312;visibility:visible;mso-position-horizontal-relative:text;mso-position-vertical-relative:text" from="50.55pt,2.85pt" to="212.55pt,2.85pt"/>
              </w:pict>
            </w:r>
          </w:p>
          <w:p w:rsidR="00476EDF" w:rsidRPr="00797BAE" w:rsidRDefault="00476EDF" w:rsidP="003675F8">
            <w:pPr>
              <w:keepNext/>
              <w:outlineLvl w:val="0"/>
              <w:rPr>
                <w:i/>
                <w:iCs/>
                <w:color w:val="002060"/>
                <w:sz w:val="26"/>
                <w:szCs w:val="26"/>
              </w:rPr>
            </w:pPr>
            <w:r w:rsidRPr="00797BAE">
              <w:rPr>
                <w:i/>
                <w:iCs/>
                <w:color w:val="002060"/>
                <w:sz w:val="26"/>
                <w:szCs w:val="26"/>
              </w:rPr>
              <w:t xml:space="preserve">    Hải </w:t>
            </w:r>
            <w:r w:rsidR="00D07A45">
              <w:rPr>
                <w:i/>
                <w:iCs/>
                <w:color w:val="002060"/>
                <w:sz w:val="26"/>
                <w:szCs w:val="26"/>
              </w:rPr>
              <w:t>Phòng, ngày 24 tháng 6</w:t>
            </w:r>
            <w:r>
              <w:rPr>
                <w:i/>
                <w:iCs/>
                <w:color w:val="002060"/>
                <w:sz w:val="26"/>
                <w:szCs w:val="26"/>
              </w:rPr>
              <w:t xml:space="preserve"> năm 2016</w:t>
            </w:r>
          </w:p>
        </w:tc>
      </w:tr>
    </w:tbl>
    <w:p w:rsidR="00476EDF" w:rsidRDefault="00476EDF" w:rsidP="00476EDF">
      <w:pPr>
        <w:jc w:val="both"/>
        <w:rPr>
          <w:b/>
          <w:bCs/>
          <w:color w:val="002060"/>
        </w:rPr>
      </w:pPr>
    </w:p>
    <w:p w:rsidR="00956739" w:rsidRPr="00797BAE" w:rsidRDefault="00956739" w:rsidP="00476EDF">
      <w:pPr>
        <w:jc w:val="both"/>
        <w:rPr>
          <w:b/>
          <w:bCs/>
          <w:color w:val="002060"/>
        </w:rPr>
      </w:pPr>
    </w:p>
    <w:p w:rsidR="00476EDF" w:rsidRPr="00797BAE" w:rsidRDefault="00476EDF" w:rsidP="00476EDF">
      <w:pPr>
        <w:jc w:val="center"/>
        <w:rPr>
          <w:b/>
          <w:bCs/>
          <w:color w:val="002060"/>
          <w:sz w:val="26"/>
          <w:szCs w:val="26"/>
        </w:rPr>
      </w:pPr>
      <w:r w:rsidRPr="00797BAE">
        <w:rPr>
          <w:b/>
          <w:bCs/>
          <w:color w:val="002060"/>
        </w:rPr>
        <w:t>KẾ HOẠCH</w:t>
      </w:r>
      <w:r>
        <w:rPr>
          <w:b/>
          <w:bCs/>
          <w:color w:val="002060"/>
        </w:rPr>
        <w:t xml:space="preserve"> ĐÀO TẠO NĂM HỌC 2016</w:t>
      </w:r>
      <w:r w:rsidRPr="00797BAE">
        <w:rPr>
          <w:b/>
          <w:bCs/>
          <w:color w:val="002060"/>
        </w:rPr>
        <w:t xml:space="preserve"> –</w:t>
      </w:r>
      <w:r>
        <w:rPr>
          <w:b/>
          <w:bCs/>
          <w:color w:val="002060"/>
        </w:rPr>
        <w:t xml:space="preserve"> 2017</w:t>
      </w:r>
      <w:r w:rsidRPr="00797BAE">
        <w:rPr>
          <w:b/>
          <w:bCs/>
          <w:color w:val="002060"/>
        </w:rPr>
        <w:t xml:space="preserve"> </w:t>
      </w:r>
    </w:p>
    <w:p w:rsidR="00956739" w:rsidRDefault="00956739" w:rsidP="00476EDF">
      <w:pPr>
        <w:spacing w:before="60" w:after="60"/>
        <w:ind w:firstLine="720"/>
        <w:jc w:val="both"/>
        <w:rPr>
          <w:b/>
          <w:bCs/>
          <w:color w:val="002060"/>
        </w:rPr>
      </w:pPr>
    </w:p>
    <w:p w:rsidR="00476EDF" w:rsidRPr="00797BAE" w:rsidRDefault="00476EDF" w:rsidP="00476EDF">
      <w:pPr>
        <w:spacing w:before="60" w:after="60"/>
        <w:ind w:firstLine="720"/>
        <w:jc w:val="both"/>
        <w:rPr>
          <w:b/>
          <w:bCs/>
          <w:color w:val="002060"/>
        </w:rPr>
      </w:pPr>
      <w:r w:rsidRPr="00797BAE">
        <w:rPr>
          <w:b/>
          <w:bCs/>
          <w:color w:val="002060"/>
        </w:rPr>
        <w:t>Kính gửi</w:t>
      </w:r>
      <w:r w:rsidRPr="00797BAE">
        <w:rPr>
          <w:color w:val="002060"/>
        </w:rPr>
        <w:t xml:space="preserve">: </w:t>
      </w:r>
      <w:r w:rsidRPr="00797BAE">
        <w:rPr>
          <w:b/>
          <w:bCs/>
          <w:color w:val="002060"/>
        </w:rPr>
        <w:t>Các đơn vị trong khối đào tạo toàn trường</w:t>
      </w:r>
    </w:p>
    <w:p w:rsidR="00476EDF" w:rsidRPr="00AD3E41" w:rsidRDefault="00476EDF" w:rsidP="00476EDF">
      <w:pPr>
        <w:spacing w:before="60" w:after="60"/>
        <w:ind w:firstLine="720"/>
        <w:jc w:val="both"/>
        <w:rPr>
          <w:b/>
          <w:bCs/>
          <w:color w:val="002060"/>
          <w:sz w:val="16"/>
          <w:szCs w:val="16"/>
        </w:rPr>
      </w:pPr>
    </w:p>
    <w:p w:rsidR="00476EDF" w:rsidRPr="00797BAE" w:rsidRDefault="00476EDF" w:rsidP="00AC7F3E">
      <w:pPr>
        <w:spacing w:line="276" w:lineRule="auto"/>
        <w:ind w:firstLine="720"/>
        <w:jc w:val="both"/>
        <w:rPr>
          <w:color w:val="002060"/>
        </w:rPr>
      </w:pPr>
      <w:r>
        <w:rPr>
          <w:color w:val="002060"/>
        </w:rPr>
        <w:t>Căn cứ nhiệm vụ năm học 2016-2017</w:t>
      </w:r>
      <w:r w:rsidRPr="00797BAE">
        <w:rPr>
          <w:color w:val="002060"/>
        </w:rPr>
        <w:t xml:space="preserve"> và thực tiễn công việc của Trường Cao đẳng Hàng hải I. Nhà trường ban hà</w:t>
      </w:r>
      <w:r>
        <w:rPr>
          <w:color w:val="002060"/>
        </w:rPr>
        <w:t>nh kế hoạch đào tạo năm học 2016-2017</w:t>
      </w:r>
      <w:r w:rsidRPr="00797BAE">
        <w:rPr>
          <w:color w:val="002060"/>
        </w:rPr>
        <w:t xml:space="preserve"> như sau:</w:t>
      </w:r>
    </w:p>
    <w:p w:rsidR="00476EDF" w:rsidRPr="00797BAE" w:rsidRDefault="00476EDF" w:rsidP="00AC7F3E">
      <w:pPr>
        <w:spacing w:line="276" w:lineRule="auto"/>
        <w:jc w:val="both"/>
        <w:rPr>
          <w:color w:val="002060"/>
          <w:sz w:val="26"/>
          <w:szCs w:val="26"/>
        </w:rPr>
      </w:pPr>
      <w:r w:rsidRPr="00797BAE">
        <w:rPr>
          <w:color w:val="002060"/>
        </w:rPr>
        <w:tab/>
      </w: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2"/>
        <w:gridCol w:w="6776"/>
        <w:gridCol w:w="2560"/>
      </w:tblGrid>
      <w:tr w:rsidR="00476EDF" w:rsidRPr="00797BAE" w:rsidTr="003675F8">
        <w:trPr>
          <w:tblHeader/>
        </w:trPr>
        <w:tc>
          <w:tcPr>
            <w:tcW w:w="441" w:type="pct"/>
          </w:tcPr>
          <w:p w:rsidR="00476EDF" w:rsidRPr="00797BAE" w:rsidRDefault="00476EDF" w:rsidP="00AC7F3E">
            <w:pPr>
              <w:spacing w:before="60" w:after="60" w:line="276" w:lineRule="auto"/>
              <w:jc w:val="center"/>
              <w:rPr>
                <w:b/>
                <w:bCs/>
                <w:color w:val="002060"/>
                <w:sz w:val="26"/>
                <w:szCs w:val="26"/>
              </w:rPr>
            </w:pPr>
            <w:r w:rsidRPr="00797BAE">
              <w:rPr>
                <w:b/>
                <w:bCs/>
                <w:color w:val="002060"/>
                <w:sz w:val="26"/>
                <w:szCs w:val="26"/>
              </w:rPr>
              <w:t>TT</w:t>
            </w:r>
          </w:p>
        </w:tc>
        <w:tc>
          <w:tcPr>
            <w:tcW w:w="3309" w:type="pct"/>
          </w:tcPr>
          <w:p w:rsidR="00476EDF" w:rsidRPr="00797BAE" w:rsidRDefault="00476EDF" w:rsidP="00AC7F3E">
            <w:pPr>
              <w:spacing w:before="60" w:after="60" w:line="276" w:lineRule="auto"/>
              <w:jc w:val="center"/>
              <w:rPr>
                <w:b/>
                <w:bCs/>
                <w:color w:val="002060"/>
                <w:sz w:val="26"/>
                <w:szCs w:val="26"/>
              </w:rPr>
            </w:pPr>
            <w:r w:rsidRPr="00797BAE">
              <w:rPr>
                <w:b/>
                <w:bCs/>
                <w:color w:val="002060"/>
                <w:sz w:val="26"/>
                <w:szCs w:val="26"/>
              </w:rPr>
              <w:t>NỘI DUNG CÔNG VIỆC</w:t>
            </w:r>
          </w:p>
        </w:tc>
        <w:tc>
          <w:tcPr>
            <w:tcW w:w="1250" w:type="pct"/>
          </w:tcPr>
          <w:p w:rsidR="00476EDF" w:rsidRPr="00797BAE" w:rsidRDefault="00476EDF" w:rsidP="00AC7F3E">
            <w:pPr>
              <w:spacing w:before="60" w:after="60" w:line="276" w:lineRule="auto"/>
              <w:jc w:val="center"/>
              <w:rPr>
                <w:b/>
                <w:bCs/>
                <w:color w:val="002060"/>
                <w:sz w:val="26"/>
                <w:szCs w:val="26"/>
              </w:rPr>
            </w:pPr>
            <w:r w:rsidRPr="00797BAE">
              <w:rPr>
                <w:b/>
                <w:bCs/>
                <w:color w:val="002060"/>
                <w:sz w:val="26"/>
                <w:szCs w:val="26"/>
              </w:rPr>
              <w:t xml:space="preserve">THỜI GIAN </w:t>
            </w:r>
          </w:p>
        </w:tc>
      </w:tr>
      <w:tr w:rsidR="00476EDF" w:rsidRPr="00797BAE" w:rsidTr="00956739">
        <w:tc>
          <w:tcPr>
            <w:tcW w:w="3750" w:type="pct"/>
            <w:gridSpan w:val="2"/>
            <w:shd w:val="clear" w:color="auto" w:fill="FFFFFF" w:themeFill="background1"/>
          </w:tcPr>
          <w:p w:rsidR="00476EDF" w:rsidRPr="00956739" w:rsidRDefault="00476EDF" w:rsidP="00D07A45">
            <w:pPr>
              <w:spacing w:afterLines="20" w:line="276" w:lineRule="auto"/>
              <w:jc w:val="both"/>
              <w:rPr>
                <w:b/>
                <w:bCs/>
                <w:highlight w:val="lightGray"/>
              </w:rPr>
            </w:pPr>
            <w:r w:rsidRPr="00956739">
              <w:rPr>
                <w:b/>
                <w:bCs/>
              </w:rPr>
              <w:t xml:space="preserve">         I. Nhập học, khai giảng</w:t>
            </w:r>
          </w:p>
        </w:tc>
        <w:tc>
          <w:tcPr>
            <w:tcW w:w="1250" w:type="pct"/>
            <w:shd w:val="clear" w:color="auto" w:fill="FFFFFF" w:themeFill="background1"/>
          </w:tcPr>
          <w:p w:rsidR="00476EDF" w:rsidRPr="00956739" w:rsidRDefault="00476EDF" w:rsidP="00D07A45">
            <w:pPr>
              <w:spacing w:afterLines="20" w:line="276" w:lineRule="auto"/>
              <w:jc w:val="center"/>
              <w:rPr>
                <w:color w:val="C00000"/>
                <w:highlight w:val="lightGray"/>
              </w:rPr>
            </w:pPr>
          </w:p>
        </w:tc>
      </w:tr>
      <w:tr w:rsidR="00476EDF" w:rsidRPr="00797BAE" w:rsidTr="003675F8">
        <w:tc>
          <w:tcPr>
            <w:tcW w:w="441" w:type="pct"/>
          </w:tcPr>
          <w:p w:rsidR="00476EDF" w:rsidRPr="00797BAE" w:rsidRDefault="00476EDF" w:rsidP="00D07A45">
            <w:pPr>
              <w:spacing w:afterLines="20" w:line="276" w:lineRule="auto"/>
              <w:rPr>
                <w:color w:val="002060"/>
              </w:rPr>
            </w:pPr>
            <w:r>
              <w:rPr>
                <w:color w:val="002060"/>
              </w:rPr>
              <w:t xml:space="preserve">   </w:t>
            </w:r>
            <w:r w:rsidRPr="00797BAE">
              <w:rPr>
                <w:color w:val="002060"/>
              </w:rPr>
              <w:t>1.</w:t>
            </w:r>
          </w:p>
        </w:tc>
        <w:tc>
          <w:tcPr>
            <w:tcW w:w="3309" w:type="pct"/>
          </w:tcPr>
          <w:p w:rsidR="00476EDF" w:rsidRPr="00797BAE" w:rsidRDefault="00476EDF" w:rsidP="00D07A45">
            <w:pPr>
              <w:spacing w:afterLines="20" w:line="276" w:lineRule="auto"/>
              <w:jc w:val="both"/>
              <w:rPr>
                <w:color w:val="002060"/>
              </w:rPr>
            </w:pPr>
            <w:r w:rsidRPr="00797BAE">
              <w:rPr>
                <w:color w:val="002060"/>
              </w:rPr>
              <w:t>Bắt đầu năm học</w:t>
            </w:r>
          </w:p>
          <w:p w:rsidR="00476EDF" w:rsidRPr="00797BAE" w:rsidRDefault="00476EDF" w:rsidP="00D07A45">
            <w:pPr>
              <w:spacing w:afterLines="20" w:line="276" w:lineRule="auto"/>
              <w:jc w:val="both"/>
              <w:rPr>
                <w:color w:val="002060"/>
              </w:rPr>
            </w:pPr>
            <w:r>
              <w:rPr>
                <w:color w:val="002060"/>
              </w:rPr>
              <w:t>- 42, 43 CĐ chính quy và CĐN</w:t>
            </w:r>
            <w:r w:rsidRPr="00797BAE">
              <w:rPr>
                <w:color w:val="002060"/>
              </w:rPr>
              <w:t xml:space="preserve"> học chuyên môn;</w:t>
            </w:r>
          </w:p>
          <w:p w:rsidR="00476EDF" w:rsidRPr="00797BAE" w:rsidRDefault="00476EDF" w:rsidP="00D07A45">
            <w:pPr>
              <w:spacing w:afterLines="20" w:line="276" w:lineRule="auto"/>
              <w:jc w:val="both"/>
              <w:rPr>
                <w:color w:val="002060"/>
              </w:rPr>
            </w:pPr>
            <w:r>
              <w:rPr>
                <w:color w:val="002060"/>
              </w:rPr>
              <w:t xml:space="preserve">- 44CĐCQ nhập trường </w:t>
            </w:r>
          </w:p>
          <w:p w:rsidR="00476EDF" w:rsidRDefault="00476EDF" w:rsidP="00D07A45">
            <w:pPr>
              <w:spacing w:afterLines="20" w:line="276" w:lineRule="auto"/>
              <w:jc w:val="both"/>
              <w:rPr>
                <w:color w:val="002060"/>
              </w:rPr>
            </w:pPr>
            <w:r>
              <w:rPr>
                <w:color w:val="002060"/>
              </w:rPr>
              <w:t>- 44</w:t>
            </w:r>
            <w:r w:rsidRPr="00797BAE">
              <w:rPr>
                <w:color w:val="002060"/>
              </w:rPr>
              <w:t>C</w:t>
            </w:r>
            <w:r>
              <w:rPr>
                <w:color w:val="002060"/>
              </w:rPr>
              <w:t>Đ</w:t>
            </w:r>
            <w:r w:rsidRPr="00797BAE">
              <w:rPr>
                <w:color w:val="002060"/>
              </w:rPr>
              <w:t>N nhập trường;</w:t>
            </w:r>
          </w:p>
          <w:p w:rsidR="00476EDF" w:rsidRPr="00797BAE" w:rsidRDefault="00476EDF" w:rsidP="00D07A45">
            <w:pPr>
              <w:spacing w:afterLines="20" w:line="276" w:lineRule="auto"/>
              <w:jc w:val="both"/>
              <w:rPr>
                <w:color w:val="002060"/>
              </w:rPr>
            </w:pPr>
            <w:r>
              <w:rPr>
                <w:color w:val="002060"/>
              </w:rPr>
              <w:t>- 44</w:t>
            </w:r>
            <w:r w:rsidRPr="00797BAE">
              <w:rPr>
                <w:color w:val="002060"/>
              </w:rPr>
              <w:t>TCCN nhập trường;</w:t>
            </w:r>
          </w:p>
        </w:tc>
        <w:tc>
          <w:tcPr>
            <w:tcW w:w="1250" w:type="pct"/>
          </w:tcPr>
          <w:p w:rsidR="00476EDF" w:rsidRPr="00797BAE" w:rsidRDefault="00476EDF" w:rsidP="00D07A45">
            <w:pPr>
              <w:spacing w:afterLines="20" w:line="276" w:lineRule="auto"/>
              <w:jc w:val="right"/>
              <w:rPr>
                <w:b/>
                <w:bCs/>
                <w:color w:val="002060"/>
              </w:rPr>
            </w:pPr>
            <w:r>
              <w:rPr>
                <w:b/>
                <w:bCs/>
                <w:color w:val="002060"/>
              </w:rPr>
              <w:t>31/7/2016</w:t>
            </w:r>
          </w:p>
          <w:p w:rsidR="00476EDF" w:rsidRPr="00797BAE" w:rsidRDefault="00476EDF" w:rsidP="00D07A45">
            <w:pPr>
              <w:spacing w:afterLines="20" w:line="276" w:lineRule="auto"/>
              <w:jc w:val="right"/>
              <w:rPr>
                <w:color w:val="002060"/>
              </w:rPr>
            </w:pPr>
            <w:r>
              <w:rPr>
                <w:color w:val="002060"/>
              </w:rPr>
              <w:t>31/7/2016</w:t>
            </w:r>
          </w:p>
          <w:p w:rsidR="00476EDF" w:rsidRPr="00797BAE" w:rsidRDefault="00476EDF" w:rsidP="00D07A45">
            <w:pPr>
              <w:spacing w:afterLines="20" w:line="276" w:lineRule="auto"/>
              <w:rPr>
                <w:color w:val="002060"/>
              </w:rPr>
            </w:pPr>
            <w:r>
              <w:rPr>
                <w:color w:val="002060"/>
              </w:rPr>
              <w:t xml:space="preserve">  05/9 - 15/11</w:t>
            </w:r>
            <w:r w:rsidRPr="00797BAE">
              <w:rPr>
                <w:color w:val="002060"/>
              </w:rPr>
              <w:t>/201</w:t>
            </w:r>
            <w:r>
              <w:rPr>
                <w:color w:val="002060"/>
              </w:rPr>
              <w:t>6</w:t>
            </w:r>
          </w:p>
          <w:p w:rsidR="00476EDF" w:rsidRDefault="00476EDF" w:rsidP="00D07A45">
            <w:pPr>
              <w:spacing w:afterLines="20" w:line="276" w:lineRule="auto"/>
              <w:jc w:val="right"/>
              <w:rPr>
                <w:color w:val="002060"/>
              </w:rPr>
            </w:pPr>
            <w:r>
              <w:rPr>
                <w:color w:val="002060"/>
              </w:rPr>
              <w:t>03/10/2016</w:t>
            </w:r>
          </w:p>
          <w:p w:rsidR="00476EDF" w:rsidRPr="00797BAE" w:rsidRDefault="00476EDF" w:rsidP="00D07A45">
            <w:pPr>
              <w:spacing w:afterLines="20" w:line="276" w:lineRule="auto"/>
              <w:jc w:val="right"/>
              <w:rPr>
                <w:color w:val="002060"/>
              </w:rPr>
            </w:pPr>
            <w:r>
              <w:rPr>
                <w:color w:val="002060"/>
              </w:rPr>
              <w:t>03/10/2016</w:t>
            </w:r>
          </w:p>
        </w:tc>
      </w:tr>
      <w:tr w:rsidR="00476EDF" w:rsidRPr="00797BAE" w:rsidTr="003675F8">
        <w:tc>
          <w:tcPr>
            <w:tcW w:w="441" w:type="pct"/>
          </w:tcPr>
          <w:p w:rsidR="00476EDF" w:rsidRPr="00797BAE" w:rsidRDefault="00476EDF" w:rsidP="00D07A45">
            <w:pPr>
              <w:spacing w:afterLines="20" w:line="276" w:lineRule="auto"/>
              <w:rPr>
                <w:color w:val="002060"/>
              </w:rPr>
            </w:pPr>
            <w:r>
              <w:rPr>
                <w:color w:val="002060"/>
              </w:rPr>
              <w:t xml:space="preserve">   </w:t>
            </w:r>
            <w:r w:rsidRPr="00797BAE">
              <w:rPr>
                <w:color w:val="002060"/>
              </w:rPr>
              <w:t>2.</w:t>
            </w:r>
          </w:p>
        </w:tc>
        <w:tc>
          <w:tcPr>
            <w:tcW w:w="3309" w:type="pct"/>
          </w:tcPr>
          <w:p w:rsidR="00476EDF" w:rsidRPr="00797BAE" w:rsidRDefault="00476EDF" w:rsidP="00D07A45">
            <w:pPr>
              <w:spacing w:afterLines="20" w:line="276" w:lineRule="auto"/>
              <w:jc w:val="both"/>
              <w:rPr>
                <w:color w:val="002060"/>
              </w:rPr>
            </w:pPr>
            <w:r w:rsidRPr="00B540B6">
              <w:rPr>
                <w:b/>
                <w:color w:val="002060"/>
              </w:rPr>
              <w:t>Nghỉ lễ Quốc khánh</w:t>
            </w:r>
            <w:r w:rsidRPr="00797BAE">
              <w:rPr>
                <w:color w:val="002060"/>
              </w:rPr>
              <w:t>;</w:t>
            </w:r>
          </w:p>
        </w:tc>
        <w:tc>
          <w:tcPr>
            <w:tcW w:w="1250" w:type="pct"/>
          </w:tcPr>
          <w:p w:rsidR="00476EDF" w:rsidRPr="00B540B6" w:rsidRDefault="00476EDF" w:rsidP="00D07A45">
            <w:pPr>
              <w:spacing w:afterLines="20" w:line="276" w:lineRule="auto"/>
              <w:jc w:val="right"/>
              <w:rPr>
                <w:b/>
                <w:color w:val="002060"/>
              </w:rPr>
            </w:pPr>
            <w:r w:rsidRPr="00B540B6">
              <w:rPr>
                <w:b/>
                <w:color w:val="002060"/>
              </w:rPr>
              <w:t>02/9/2016</w:t>
            </w:r>
          </w:p>
        </w:tc>
      </w:tr>
      <w:tr w:rsidR="00476EDF" w:rsidRPr="00797BAE" w:rsidTr="003675F8">
        <w:tc>
          <w:tcPr>
            <w:tcW w:w="441" w:type="pct"/>
          </w:tcPr>
          <w:p w:rsidR="00476EDF" w:rsidRPr="00797BAE" w:rsidRDefault="00476EDF" w:rsidP="00D07A45">
            <w:pPr>
              <w:spacing w:afterLines="20" w:line="276" w:lineRule="auto"/>
              <w:rPr>
                <w:color w:val="002060"/>
              </w:rPr>
            </w:pPr>
            <w:r>
              <w:rPr>
                <w:color w:val="002060"/>
              </w:rPr>
              <w:t xml:space="preserve">   </w:t>
            </w:r>
            <w:r w:rsidRPr="00797BAE">
              <w:rPr>
                <w:color w:val="002060"/>
              </w:rPr>
              <w:t>3.</w:t>
            </w:r>
          </w:p>
        </w:tc>
        <w:tc>
          <w:tcPr>
            <w:tcW w:w="3309" w:type="pct"/>
          </w:tcPr>
          <w:p w:rsidR="00476EDF" w:rsidRPr="00797BAE" w:rsidRDefault="00476EDF" w:rsidP="00D07A45">
            <w:pPr>
              <w:spacing w:afterLines="20" w:line="276" w:lineRule="auto"/>
              <w:jc w:val="both"/>
              <w:rPr>
                <w:color w:val="002060"/>
              </w:rPr>
            </w:pPr>
            <w:r>
              <w:rPr>
                <w:color w:val="002060"/>
              </w:rPr>
              <w:t>44CĐCQ, 44TCCN,</w:t>
            </w:r>
            <w:r w:rsidRPr="00797BAE">
              <w:rPr>
                <w:color w:val="002060"/>
              </w:rPr>
              <w:t>sinh hoạt chính trị đầu khóa học.</w:t>
            </w:r>
          </w:p>
        </w:tc>
        <w:tc>
          <w:tcPr>
            <w:tcW w:w="1250" w:type="pct"/>
          </w:tcPr>
          <w:p w:rsidR="00476EDF" w:rsidRPr="00797BAE" w:rsidRDefault="00476EDF" w:rsidP="00D07A45">
            <w:pPr>
              <w:spacing w:afterLines="20" w:line="276" w:lineRule="auto"/>
              <w:jc w:val="right"/>
              <w:rPr>
                <w:color w:val="002060"/>
              </w:rPr>
            </w:pPr>
            <w:r>
              <w:rPr>
                <w:color w:val="002060"/>
              </w:rPr>
              <w:t>24/9-15</w:t>
            </w:r>
            <w:r w:rsidRPr="00797BAE">
              <w:rPr>
                <w:color w:val="002060"/>
              </w:rPr>
              <w:t>/11/201</w:t>
            </w:r>
            <w:r>
              <w:rPr>
                <w:color w:val="002060"/>
              </w:rPr>
              <w:t>6</w:t>
            </w:r>
          </w:p>
        </w:tc>
      </w:tr>
      <w:tr w:rsidR="00476EDF" w:rsidRPr="00797BAE" w:rsidTr="003675F8">
        <w:tc>
          <w:tcPr>
            <w:tcW w:w="441" w:type="pct"/>
          </w:tcPr>
          <w:p w:rsidR="00476EDF" w:rsidRPr="00797BAE" w:rsidRDefault="00476EDF" w:rsidP="00D07A45">
            <w:pPr>
              <w:spacing w:afterLines="20" w:line="276" w:lineRule="auto"/>
              <w:rPr>
                <w:color w:val="002060"/>
              </w:rPr>
            </w:pPr>
            <w:r>
              <w:rPr>
                <w:color w:val="002060"/>
              </w:rPr>
              <w:t xml:space="preserve">   </w:t>
            </w:r>
            <w:r w:rsidRPr="00797BAE">
              <w:rPr>
                <w:color w:val="002060"/>
              </w:rPr>
              <w:t>4.</w:t>
            </w:r>
          </w:p>
        </w:tc>
        <w:tc>
          <w:tcPr>
            <w:tcW w:w="3309" w:type="pct"/>
          </w:tcPr>
          <w:p w:rsidR="00476EDF" w:rsidRPr="00797BAE" w:rsidRDefault="00476EDF" w:rsidP="00D07A45">
            <w:pPr>
              <w:spacing w:afterLines="20" w:line="276" w:lineRule="auto"/>
              <w:jc w:val="both"/>
              <w:rPr>
                <w:color w:val="002060"/>
              </w:rPr>
            </w:pPr>
            <w:r w:rsidRPr="00797BAE">
              <w:rPr>
                <w:color w:val="002060"/>
              </w:rPr>
              <w:t>Học GDQP</w:t>
            </w:r>
          </w:p>
          <w:p w:rsidR="00476EDF" w:rsidRPr="00797BAE" w:rsidRDefault="00476EDF" w:rsidP="00D07A45">
            <w:pPr>
              <w:numPr>
                <w:ilvl w:val="1"/>
                <w:numId w:val="1"/>
              </w:numPr>
              <w:tabs>
                <w:tab w:val="clear" w:pos="1440"/>
                <w:tab w:val="num" w:pos="190"/>
              </w:tabs>
              <w:spacing w:afterLines="20" w:line="276" w:lineRule="auto"/>
              <w:ind w:hanging="1404"/>
              <w:jc w:val="both"/>
              <w:rPr>
                <w:color w:val="002060"/>
              </w:rPr>
            </w:pPr>
            <w:r>
              <w:rPr>
                <w:color w:val="002060"/>
              </w:rPr>
              <w:t>44CĐN;44</w:t>
            </w:r>
            <w:r w:rsidRPr="00797BAE">
              <w:rPr>
                <w:color w:val="002060"/>
              </w:rPr>
              <w:t>TCCN (ĐKTB, KTM)</w:t>
            </w:r>
          </w:p>
          <w:p w:rsidR="00476EDF" w:rsidRPr="00797BAE" w:rsidRDefault="00476EDF" w:rsidP="00D07A45">
            <w:pPr>
              <w:numPr>
                <w:ilvl w:val="1"/>
                <w:numId w:val="1"/>
              </w:numPr>
              <w:tabs>
                <w:tab w:val="clear" w:pos="1440"/>
                <w:tab w:val="num" w:pos="232"/>
              </w:tabs>
              <w:spacing w:afterLines="20" w:line="276" w:lineRule="auto"/>
              <w:ind w:hanging="1404"/>
              <w:jc w:val="both"/>
              <w:rPr>
                <w:color w:val="002060"/>
              </w:rPr>
            </w:pPr>
            <w:r>
              <w:rPr>
                <w:color w:val="002060"/>
              </w:rPr>
              <w:t>44</w:t>
            </w:r>
            <w:r w:rsidRPr="00797BAE">
              <w:rPr>
                <w:color w:val="002060"/>
              </w:rPr>
              <w:t>CĐCQ</w:t>
            </w:r>
          </w:p>
        </w:tc>
        <w:tc>
          <w:tcPr>
            <w:tcW w:w="1250" w:type="pct"/>
          </w:tcPr>
          <w:p w:rsidR="00476EDF" w:rsidRPr="00797BAE" w:rsidRDefault="00476EDF" w:rsidP="00D07A45">
            <w:pPr>
              <w:spacing w:afterLines="20" w:line="276" w:lineRule="auto"/>
              <w:jc w:val="right"/>
              <w:rPr>
                <w:color w:val="002060"/>
              </w:rPr>
            </w:pPr>
          </w:p>
          <w:p w:rsidR="00476EDF" w:rsidRPr="000650E7" w:rsidRDefault="00476EDF" w:rsidP="00D07A45">
            <w:pPr>
              <w:spacing w:afterLines="20" w:line="276" w:lineRule="auto"/>
            </w:pPr>
            <w:r>
              <w:rPr>
                <w:color w:val="FF0000"/>
              </w:rPr>
              <w:t xml:space="preserve">    </w:t>
            </w:r>
            <w:r w:rsidR="00F033C6">
              <w:rPr>
                <w:color w:val="FF0000"/>
              </w:rPr>
              <w:t xml:space="preserve">  </w:t>
            </w:r>
            <w:r w:rsidRPr="000650E7">
              <w:t>9/01-22/01/2017</w:t>
            </w:r>
          </w:p>
          <w:p w:rsidR="00476EDF" w:rsidRPr="00797BAE" w:rsidRDefault="00476EDF" w:rsidP="00D07A45">
            <w:pPr>
              <w:spacing w:afterLines="20" w:line="276" w:lineRule="auto"/>
              <w:jc w:val="right"/>
              <w:rPr>
                <w:color w:val="002060"/>
              </w:rPr>
            </w:pPr>
            <w:r>
              <w:t>13/3-09/4</w:t>
            </w:r>
            <w:r w:rsidRPr="000650E7">
              <w:t>/2017</w:t>
            </w:r>
          </w:p>
        </w:tc>
      </w:tr>
      <w:tr w:rsidR="00476EDF" w:rsidRPr="00797BAE" w:rsidTr="003675F8">
        <w:tc>
          <w:tcPr>
            <w:tcW w:w="441" w:type="pct"/>
          </w:tcPr>
          <w:p w:rsidR="00476EDF" w:rsidRPr="00797BAE" w:rsidRDefault="00476EDF" w:rsidP="00D07A45">
            <w:pPr>
              <w:spacing w:afterLines="20" w:line="276" w:lineRule="auto"/>
              <w:rPr>
                <w:color w:val="002060"/>
              </w:rPr>
            </w:pPr>
            <w:r>
              <w:rPr>
                <w:color w:val="002060"/>
              </w:rPr>
              <w:t xml:space="preserve">   </w:t>
            </w:r>
            <w:r w:rsidRPr="00797BAE">
              <w:rPr>
                <w:color w:val="002060"/>
              </w:rPr>
              <w:t>5.</w:t>
            </w:r>
          </w:p>
        </w:tc>
        <w:tc>
          <w:tcPr>
            <w:tcW w:w="3309" w:type="pct"/>
          </w:tcPr>
          <w:p w:rsidR="00476EDF" w:rsidRPr="00797BAE" w:rsidRDefault="00476EDF" w:rsidP="00D07A45">
            <w:pPr>
              <w:spacing w:afterLines="20" w:line="276" w:lineRule="auto"/>
              <w:jc w:val="both"/>
              <w:rPr>
                <w:color w:val="002060"/>
              </w:rPr>
            </w:pPr>
            <w:r w:rsidRPr="00797BAE">
              <w:rPr>
                <w:color w:val="002060"/>
              </w:rPr>
              <w:t xml:space="preserve"> K</w:t>
            </w:r>
            <w:r>
              <w:rPr>
                <w:color w:val="002060"/>
              </w:rPr>
              <w:t>hai giảng năm học 2016</w:t>
            </w:r>
            <w:r w:rsidRPr="00797BAE">
              <w:rPr>
                <w:color w:val="002060"/>
              </w:rPr>
              <w:t xml:space="preserve"> – 201</w:t>
            </w:r>
            <w:r>
              <w:rPr>
                <w:color w:val="002060"/>
              </w:rPr>
              <w:t>7.</w:t>
            </w:r>
          </w:p>
        </w:tc>
        <w:tc>
          <w:tcPr>
            <w:tcW w:w="1250" w:type="pct"/>
          </w:tcPr>
          <w:p w:rsidR="00476EDF" w:rsidRPr="00797BAE" w:rsidRDefault="00476EDF" w:rsidP="00D07A45">
            <w:pPr>
              <w:spacing w:afterLines="20" w:line="276" w:lineRule="auto"/>
              <w:jc w:val="right"/>
              <w:rPr>
                <w:b/>
                <w:bCs/>
                <w:color w:val="002060"/>
              </w:rPr>
            </w:pPr>
            <w:r w:rsidRPr="00797BAE">
              <w:rPr>
                <w:b/>
                <w:bCs/>
                <w:color w:val="002060"/>
              </w:rPr>
              <w:t>9/201</w:t>
            </w:r>
            <w:r>
              <w:rPr>
                <w:b/>
                <w:bCs/>
                <w:color w:val="002060"/>
              </w:rPr>
              <w:t>6</w:t>
            </w:r>
          </w:p>
        </w:tc>
      </w:tr>
      <w:tr w:rsidR="00476EDF" w:rsidRPr="00797BAE" w:rsidTr="00956739">
        <w:tc>
          <w:tcPr>
            <w:tcW w:w="3750" w:type="pct"/>
            <w:gridSpan w:val="2"/>
            <w:shd w:val="clear" w:color="auto" w:fill="FFFFFF" w:themeFill="background1"/>
          </w:tcPr>
          <w:p w:rsidR="00476EDF" w:rsidRPr="00956739" w:rsidRDefault="00476EDF" w:rsidP="00D07A45">
            <w:pPr>
              <w:spacing w:afterLines="20" w:line="276" w:lineRule="auto"/>
              <w:jc w:val="both"/>
              <w:rPr>
                <w:b/>
                <w:bCs/>
                <w:color w:val="002060"/>
              </w:rPr>
            </w:pPr>
            <w:r w:rsidRPr="00956739">
              <w:rPr>
                <w:b/>
                <w:bCs/>
                <w:color w:val="002060"/>
              </w:rPr>
              <w:t xml:space="preserve">         II. Học tập trong học kỳ I</w:t>
            </w:r>
          </w:p>
        </w:tc>
        <w:tc>
          <w:tcPr>
            <w:tcW w:w="1250" w:type="pct"/>
            <w:shd w:val="clear" w:color="auto" w:fill="FFFFFF" w:themeFill="background1"/>
          </w:tcPr>
          <w:p w:rsidR="00476EDF" w:rsidRPr="00956739" w:rsidRDefault="00476EDF" w:rsidP="00D07A45">
            <w:pPr>
              <w:spacing w:afterLines="20" w:line="276" w:lineRule="auto"/>
              <w:jc w:val="right"/>
              <w:rPr>
                <w:color w:val="002060"/>
              </w:rPr>
            </w:pPr>
          </w:p>
        </w:tc>
      </w:tr>
      <w:tr w:rsidR="00476EDF" w:rsidRPr="00797BAE" w:rsidTr="003675F8">
        <w:tc>
          <w:tcPr>
            <w:tcW w:w="441" w:type="pct"/>
            <w:tcBorders>
              <w:bottom w:val="dotted" w:sz="4" w:space="0" w:color="auto"/>
            </w:tcBorders>
          </w:tcPr>
          <w:p w:rsidR="00476EDF" w:rsidRPr="00797BAE" w:rsidRDefault="00476EDF" w:rsidP="00D07A45">
            <w:pPr>
              <w:spacing w:afterLines="20" w:line="276" w:lineRule="auto"/>
              <w:ind w:left="57"/>
              <w:jc w:val="center"/>
              <w:rPr>
                <w:color w:val="002060"/>
              </w:rPr>
            </w:pPr>
            <w:r w:rsidRPr="00797BAE">
              <w:rPr>
                <w:color w:val="002060"/>
              </w:rPr>
              <w:t>6.</w:t>
            </w:r>
          </w:p>
        </w:tc>
        <w:tc>
          <w:tcPr>
            <w:tcW w:w="3309" w:type="pct"/>
            <w:tcBorders>
              <w:bottom w:val="dotted" w:sz="4" w:space="0" w:color="auto"/>
            </w:tcBorders>
          </w:tcPr>
          <w:p w:rsidR="00476EDF" w:rsidRPr="00797BAE" w:rsidRDefault="00476EDF" w:rsidP="00D07A45">
            <w:pPr>
              <w:spacing w:afterLines="20" w:line="276" w:lineRule="auto"/>
              <w:jc w:val="both"/>
              <w:rPr>
                <w:color w:val="002060"/>
              </w:rPr>
            </w:pPr>
            <w:r>
              <w:rPr>
                <w:color w:val="002060"/>
              </w:rPr>
              <w:t>42</w:t>
            </w:r>
            <w:r w:rsidRPr="00797BAE">
              <w:rPr>
                <w:color w:val="002060"/>
              </w:rPr>
              <w:t>CĐCQ học 15 tuần,</w:t>
            </w:r>
            <w:r>
              <w:rPr>
                <w:color w:val="002060"/>
              </w:rPr>
              <w:t xml:space="preserve"> dự phòng 01 tuần, thi học kỳ 0</w:t>
            </w:r>
            <w:r w:rsidRPr="00797BAE">
              <w:rPr>
                <w:color w:val="002060"/>
              </w:rPr>
              <w:t>3 tuần</w:t>
            </w:r>
          </w:p>
        </w:tc>
        <w:tc>
          <w:tcPr>
            <w:tcW w:w="1250" w:type="pct"/>
            <w:tcBorders>
              <w:bottom w:val="dotted" w:sz="4" w:space="0" w:color="auto"/>
            </w:tcBorders>
          </w:tcPr>
          <w:p w:rsidR="00476EDF" w:rsidRPr="00797BAE" w:rsidRDefault="00476EDF" w:rsidP="00D07A45">
            <w:pPr>
              <w:spacing w:afterLines="20" w:line="276" w:lineRule="auto"/>
              <w:jc w:val="right"/>
              <w:rPr>
                <w:color w:val="002060"/>
              </w:rPr>
            </w:pPr>
            <w:r>
              <w:rPr>
                <w:color w:val="002060"/>
              </w:rPr>
              <w:t>31/7 – 08/01/2017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center"/>
              <w:rPr>
                <w:color w:val="002060"/>
              </w:rPr>
            </w:pPr>
            <w:r w:rsidRPr="00797BAE">
              <w:rPr>
                <w:color w:val="002060"/>
              </w:rPr>
              <w:t>7.</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43</w:t>
            </w:r>
            <w:r w:rsidRPr="00797BAE">
              <w:rPr>
                <w:color w:val="002060"/>
              </w:rPr>
              <w:t>CĐCQ học 15 tuần ,</w:t>
            </w:r>
            <w:r>
              <w:rPr>
                <w:color w:val="002060"/>
              </w:rPr>
              <w:t xml:space="preserve"> dự phòng 01 tuần,</w:t>
            </w:r>
            <w:r w:rsidRPr="00797BAE">
              <w:rPr>
                <w:color w:val="002060"/>
              </w:rPr>
              <w:t xml:space="preserve"> thi</w:t>
            </w:r>
            <w:r>
              <w:rPr>
                <w:color w:val="002060"/>
              </w:rPr>
              <w:t xml:space="preserve"> học kỳ</w:t>
            </w:r>
            <w:r w:rsidRPr="00797BAE">
              <w:rPr>
                <w:color w:val="002060"/>
              </w:rPr>
              <w:t xml:space="preserve"> </w:t>
            </w:r>
            <w:r>
              <w:rPr>
                <w:color w:val="002060"/>
              </w:rPr>
              <w:t>0</w:t>
            </w:r>
            <w:r w:rsidRPr="00797BAE">
              <w:rPr>
                <w:color w:val="002060"/>
              </w:rPr>
              <w:t>3 tuần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31</w:t>
            </w:r>
            <w:r w:rsidRPr="00797BAE">
              <w:rPr>
                <w:color w:val="002060"/>
              </w:rPr>
              <w:t>/</w:t>
            </w:r>
            <w:r>
              <w:rPr>
                <w:color w:val="002060"/>
              </w:rPr>
              <w:t>7 – 08/01/2017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center"/>
              <w:rPr>
                <w:color w:val="002060"/>
              </w:rPr>
            </w:pPr>
            <w:r w:rsidRPr="00797BAE">
              <w:rPr>
                <w:color w:val="002060"/>
              </w:rPr>
              <w:t>8.</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44</w:t>
            </w:r>
            <w:r w:rsidRPr="00797BAE">
              <w:rPr>
                <w:color w:val="002060"/>
              </w:rPr>
              <w:t>CĐCQ học 15 tuần, thi</w:t>
            </w:r>
            <w:r>
              <w:rPr>
                <w:color w:val="002060"/>
              </w:rPr>
              <w:t xml:space="preserve"> học kỳ</w:t>
            </w:r>
            <w:r w:rsidRPr="00797BAE">
              <w:rPr>
                <w:color w:val="002060"/>
              </w:rPr>
              <w:t xml:space="preserve"> 3 tuần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05/9 – 08/01/2017</w:t>
            </w:r>
          </w:p>
        </w:tc>
      </w:tr>
      <w:tr w:rsidR="00476EDF" w:rsidRPr="00797BAE" w:rsidTr="003675F8">
        <w:tc>
          <w:tcPr>
            <w:tcW w:w="441" w:type="pct"/>
            <w:tcBorders>
              <w:top w:val="dotted" w:sz="4" w:space="0" w:color="auto"/>
              <w:bottom w:val="dotted" w:sz="4" w:space="0" w:color="auto"/>
            </w:tcBorders>
          </w:tcPr>
          <w:p w:rsidR="00476EDF" w:rsidRDefault="00476EDF" w:rsidP="00D07A45">
            <w:pPr>
              <w:spacing w:afterLines="20" w:line="276" w:lineRule="auto"/>
              <w:ind w:left="57"/>
              <w:jc w:val="center"/>
              <w:rPr>
                <w:color w:val="002060"/>
              </w:rPr>
            </w:pPr>
            <w:r>
              <w:rPr>
                <w:color w:val="002060"/>
              </w:rPr>
              <w:t>9.</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44CĐ</w:t>
            </w:r>
            <w:r w:rsidRPr="00797BAE">
              <w:rPr>
                <w:color w:val="002060"/>
              </w:rPr>
              <w:t>N học 15 tuần, thi học kỳ 02 tuần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03/10-29/01/2017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center"/>
              <w:rPr>
                <w:color w:val="002060"/>
              </w:rPr>
            </w:pPr>
            <w:r>
              <w:rPr>
                <w:color w:val="002060"/>
              </w:rPr>
              <w:t>10</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44</w:t>
            </w:r>
            <w:r w:rsidRPr="00797BAE">
              <w:rPr>
                <w:color w:val="002060"/>
              </w:rPr>
              <w:t>TCCN học 15 tuần, thi học kỳ 02 tuần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03/10-29/01/2017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center"/>
              <w:rPr>
                <w:color w:val="002060"/>
              </w:rPr>
            </w:pPr>
            <w:r>
              <w:rPr>
                <w:color w:val="002060"/>
              </w:rPr>
              <w:t>11.</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 xml:space="preserve">43CĐN học 19 tuần </w:t>
            </w:r>
            <w:r w:rsidRPr="00797BAE">
              <w:rPr>
                <w:color w:val="002060"/>
              </w:rPr>
              <w:t xml:space="preserve"> thi học kỳ 03 tuần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31/7 - 08/01/2017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center"/>
              <w:rPr>
                <w:color w:val="002060"/>
              </w:rPr>
            </w:pPr>
            <w:r>
              <w:rPr>
                <w:color w:val="002060"/>
              </w:rPr>
              <w:t>12.</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Kiểm tra hồ sơ đầu vào của khóa 4</w:t>
            </w:r>
            <w:r>
              <w:rPr>
                <w:color w:val="002060"/>
              </w:rPr>
              <w:t>4 CĐ,CĐN;</w:t>
            </w:r>
            <w:r w:rsidRPr="00797BAE">
              <w:rPr>
                <w:color w:val="002060"/>
              </w:rPr>
              <w:t>TCCN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31/10 - 04/12/2016</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center"/>
              <w:rPr>
                <w:color w:val="002060"/>
              </w:rPr>
            </w:pPr>
            <w:r>
              <w:rPr>
                <w:color w:val="002060"/>
              </w:rPr>
              <w:lastRenderedPageBreak/>
              <w:t>13.</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Thi học kỳ 1</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spacing w:val="-14"/>
              </w:rPr>
            </w:pPr>
            <w:r>
              <w:rPr>
                <w:color w:val="002060"/>
                <w:spacing w:val="-14"/>
              </w:rPr>
              <w:t>19/12 - 08/01/2017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center"/>
              <w:rPr>
                <w:color w:val="002060"/>
              </w:rPr>
            </w:pPr>
            <w:r>
              <w:rPr>
                <w:color w:val="002060"/>
              </w:rPr>
              <w:t>14.</w:t>
            </w:r>
          </w:p>
        </w:tc>
        <w:tc>
          <w:tcPr>
            <w:tcW w:w="3309" w:type="pct"/>
            <w:tcBorders>
              <w:top w:val="dotted" w:sz="4" w:space="0" w:color="auto"/>
              <w:bottom w:val="dotted" w:sz="4" w:space="0" w:color="auto"/>
            </w:tcBorders>
          </w:tcPr>
          <w:p w:rsidR="00476EDF" w:rsidRPr="00B540B6" w:rsidRDefault="00476EDF" w:rsidP="00D07A45">
            <w:pPr>
              <w:spacing w:afterLines="20" w:line="276" w:lineRule="auto"/>
              <w:jc w:val="both"/>
              <w:rPr>
                <w:color w:val="002060"/>
              </w:rPr>
            </w:pPr>
            <w:r w:rsidRPr="00B540B6">
              <w:rPr>
                <w:b/>
                <w:bCs/>
                <w:iCs/>
                <w:color w:val="002060"/>
              </w:rPr>
              <w:t>Nghỉ tết  Đinh Dậu 2017</w:t>
            </w:r>
          </w:p>
        </w:tc>
        <w:tc>
          <w:tcPr>
            <w:tcW w:w="1250" w:type="pct"/>
            <w:tcBorders>
              <w:top w:val="dotted" w:sz="4" w:space="0" w:color="auto"/>
              <w:bottom w:val="dotted" w:sz="4" w:space="0" w:color="auto"/>
            </w:tcBorders>
          </w:tcPr>
          <w:p w:rsidR="00476EDF" w:rsidRPr="00B540B6" w:rsidRDefault="00476EDF" w:rsidP="00D07A45">
            <w:pPr>
              <w:spacing w:afterLines="20" w:line="276" w:lineRule="auto"/>
              <w:jc w:val="right"/>
              <w:rPr>
                <w:color w:val="002060"/>
                <w:spacing w:val="-14"/>
              </w:rPr>
            </w:pPr>
            <w:r w:rsidRPr="00B540B6">
              <w:rPr>
                <w:b/>
                <w:bCs/>
                <w:iCs/>
                <w:color w:val="002060"/>
              </w:rPr>
              <w:t xml:space="preserve">  23/01 - 05/2/2017</w:t>
            </w:r>
          </w:p>
        </w:tc>
      </w:tr>
      <w:tr w:rsidR="00476EDF" w:rsidRPr="00797BAE" w:rsidTr="00956739">
        <w:tc>
          <w:tcPr>
            <w:tcW w:w="3750" w:type="pct"/>
            <w:gridSpan w:val="2"/>
            <w:shd w:val="clear" w:color="auto" w:fill="FFFFFF" w:themeFill="background1"/>
          </w:tcPr>
          <w:p w:rsidR="00476EDF" w:rsidRPr="00956739" w:rsidRDefault="00476EDF" w:rsidP="00D07A45">
            <w:pPr>
              <w:spacing w:afterLines="20" w:line="276" w:lineRule="auto"/>
              <w:jc w:val="both"/>
              <w:rPr>
                <w:color w:val="002060"/>
                <w:w w:val="95"/>
              </w:rPr>
            </w:pPr>
            <w:r w:rsidRPr="00956739">
              <w:rPr>
                <w:b/>
                <w:bCs/>
                <w:color w:val="002060"/>
              </w:rPr>
              <w:t xml:space="preserve">         III. Học tập trong học kỳ II</w:t>
            </w:r>
          </w:p>
        </w:tc>
        <w:tc>
          <w:tcPr>
            <w:tcW w:w="1250" w:type="pct"/>
            <w:shd w:val="clear" w:color="auto" w:fill="FFFFFF" w:themeFill="background1"/>
          </w:tcPr>
          <w:p w:rsidR="00476EDF" w:rsidRPr="00956739" w:rsidRDefault="00476EDF" w:rsidP="00D07A45">
            <w:pPr>
              <w:spacing w:afterLines="20" w:line="276" w:lineRule="auto"/>
              <w:jc w:val="right"/>
              <w:rPr>
                <w:color w:val="002060"/>
              </w:rPr>
            </w:pPr>
          </w:p>
        </w:tc>
      </w:tr>
      <w:tr w:rsidR="00476EDF" w:rsidRPr="00797BAE" w:rsidTr="003675F8">
        <w:tc>
          <w:tcPr>
            <w:tcW w:w="441" w:type="pct"/>
            <w:tcBorders>
              <w:bottom w:val="dotted" w:sz="4" w:space="0" w:color="auto"/>
            </w:tcBorders>
          </w:tcPr>
          <w:p w:rsidR="00476EDF" w:rsidRPr="00797BAE" w:rsidRDefault="00476EDF" w:rsidP="00D07A45">
            <w:pPr>
              <w:spacing w:afterLines="20" w:line="276" w:lineRule="auto"/>
              <w:ind w:left="57"/>
              <w:jc w:val="both"/>
              <w:rPr>
                <w:color w:val="002060"/>
              </w:rPr>
            </w:pPr>
            <w:r>
              <w:rPr>
                <w:color w:val="002060"/>
              </w:rPr>
              <w:t>15</w:t>
            </w:r>
            <w:r w:rsidRPr="00797BAE">
              <w:rPr>
                <w:color w:val="002060"/>
              </w:rPr>
              <w:t>.</w:t>
            </w:r>
          </w:p>
        </w:tc>
        <w:tc>
          <w:tcPr>
            <w:tcW w:w="3309" w:type="pct"/>
            <w:tcBorders>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Các ngày nghỉ lễ:</w:t>
            </w:r>
          </w:p>
          <w:p w:rsidR="00476EDF" w:rsidRPr="00797BAE" w:rsidRDefault="00476EDF" w:rsidP="00D07A45">
            <w:pPr>
              <w:spacing w:afterLines="20" w:line="276" w:lineRule="auto"/>
              <w:jc w:val="both"/>
              <w:rPr>
                <w:color w:val="002060"/>
              </w:rPr>
            </w:pPr>
            <w:r w:rsidRPr="00797BAE">
              <w:rPr>
                <w:color w:val="002060"/>
              </w:rPr>
              <w:t xml:space="preserve">- </w:t>
            </w:r>
            <w:r w:rsidRPr="00B540B6">
              <w:rPr>
                <w:b/>
                <w:color w:val="002060"/>
              </w:rPr>
              <w:t>Giỗ Tổ Hùng Vương</w:t>
            </w:r>
            <w:r>
              <w:rPr>
                <w:color w:val="002060"/>
              </w:rPr>
              <w:t>;</w:t>
            </w:r>
          </w:p>
          <w:p w:rsidR="00476EDF" w:rsidRPr="00797BAE" w:rsidRDefault="00476EDF" w:rsidP="00D07A45">
            <w:pPr>
              <w:spacing w:afterLines="20" w:line="276" w:lineRule="auto"/>
              <w:jc w:val="both"/>
              <w:rPr>
                <w:color w:val="002060"/>
              </w:rPr>
            </w:pPr>
            <w:r w:rsidRPr="00797BAE">
              <w:rPr>
                <w:color w:val="002060"/>
              </w:rPr>
              <w:t xml:space="preserve">- </w:t>
            </w:r>
            <w:r w:rsidRPr="00B540B6">
              <w:rPr>
                <w:b/>
                <w:color w:val="002060"/>
              </w:rPr>
              <w:t>Lễ Chiến thắng và Quốc tế lao động</w:t>
            </w:r>
            <w:r w:rsidRPr="00797BAE">
              <w:rPr>
                <w:color w:val="002060"/>
              </w:rPr>
              <w:t>.</w:t>
            </w:r>
          </w:p>
        </w:tc>
        <w:tc>
          <w:tcPr>
            <w:tcW w:w="1250" w:type="pct"/>
            <w:tcBorders>
              <w:bottom w:val="dotted" w:sz="4" w:space="0" w:color="auto"/>
            </w:tcBorders>
          </w:tcPr>
          <w:p w:rsidR="00476EDF" w:rsidRPr="00797BAE" w:rsidRDefault="00476EDF" w:rsidP="00D07A45">
            <w:pPr>
              <w:spacing w:afterLines="20" w:line="276" w:lineRule="auto"/>
              <w:jc w:val="right"/>
              <w:rPr>
                <w:color w:val="002060"/>
              </w:rPr>
            </w:pPr>
          </w:p>
          <w:p w:rsidR="00476EDF" w:rsidRPr="00B540B6" w:rsidRDefault="00476EDF" w:rsidP="00D07A45">
            <w:pPr>
              <w:spacing w:afterLines="20" w:line="276" w:lineRule="auto"/>
              <w:jc w:val="right"/>
              <w:rPr>
                <w:b/>
                <w:color w:val="002060"/>
              </w:rPr>
            </w:pPr>
            <w:r>
              <w:rPr>
                <w:b/>
                <w:color w:val="002060"/>
              </w:rPr>
              <w:t>06</w:t>
            </w:r>
            <w:r w:rsidRPr="00B540B6">
              <w:rPr>
                <w:b/>
                <w:color w:val="002060"/>
              </w:rPr>
              <w:t>/4/2017</w:t>
            </w:r>
          </w:p>
          <w:p w:rsidR="00476EDF" w:rsidRPr="00797BAE" w:rsidRDefault="00476EDF" w:rsidP="00D07A45">
            <w:pPr>
              <w:spacing w:afterLines="20" w:line="276" w:lineRule="auto"/>
              <w:jc w:val="right"/>
              <w:rPr>
                <w:color w:val="002060"/>
              </w:rPr>
            </w:pPr>
            <w:r w:rsidRPr="00B540B6">
              <w:rPr>
                <w:b/>
                <w:color w:val="002060"/>
              </w:rPr>
              <w:t>30/4 - 01/5/2017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16</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 xml:space="preserve"> Thực tập tốt nghiệp</w:t>
            </w:r>
          </w:p>
          <w:p w:rsidR="00476EDF" w:rsidRDefault="00476EDF" w:rsidP="00D07A45">
            <w:pPr>
              <w:spacing w:afterLines="20" w:line="276" w:lineRule="auto"/>
              <w:jc w:val="both"/>
              <w:rPr>
                <w:color w:val="002060"/>
              </w:rPr>
            </w:pPr>
            <w:r>
              <w:rPr>
                <w:color w:val="002060"/>
              </w:rPr>
              <w:t xml:space="preserve">- 42CĐCQ, </w:t>
            </w:r>
            <w:r w:rsidRPr="00797BAE">
              <w:rPr>
                <w:color w:val="002060"/>
              </w:rPr>
              <w:t xml:space="preserve"> </w:t>
            </w:r>
          </w:p>
          <w:p w:rsidR="00476EDF" w:rsidRPr="00797BAE" w:rsidRDefault="00476EDF" w:rsidP="00D07A45">
            <w:pPr>
              <w:spacing w:afterLines="20" w:line="276" w:lineRule="auto"/>
              <w:jc w:val="both"/>
              <w:rPr>
                <w:color w:val="002060"/>
              </w:rPr>
            </w:pPr>
            <w:r>
              <w:rPr>
                <w:color w:val="002060"/>
              </w:rPr>
              <w:t>- 42 CĐN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p>
          <w:p w:rsidR="00476EDF" w:rsidRPr="00797BAE" w:rsidRDefault="00476EDF" w:rsidP="00D07A45">
            <w:pPr>
              <w:spacing w:afterLines="20" w:line="276" w:lineRule="auto"/>
              <w:jc w:val="right"/>
              <w:rPr>
                <w:color w:val="002060"/>
              </w:rPr>
            </w:pPr>
            <w:r w:rsidRPr="00797BAE">
              <w:rPr>
                <w:color w:val="002060"/>
              </w:rPr>
              <w:t>11/01-29/5/201</w:t>
            </w:r>
            <w:r w:rsidR="005954F0">
              <w:rPr>
                <w:color w:val="002060"/>
              </w:rPr>
              <w:t>7</w:t>
            </w:r>
          </w:p>
        </w:tc>
      </w:tr>
      <w:tr w:rsidR="00476EDF" w:rsidRPr="002D6BE9"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17</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Xét học bổng kỳ 1</w:t>
            </w:r>
          </w:p>
        </w:tc>
        <w:tc>
          <w:tcPr>
            <w:tcW w:w="1250" w:type="pct"/>
            <w:tcBorders>
              <w:top w:val="dotted" w:sz="4" w:space="0" w:color="auto"/>
              <w:bottom w:val="dotted" w:sz="4" w:space="0" w:color="auto"/>
            </w:tcBorders>
          </w:tcPr>
          <w:p w:rsidR="00476EDF" w:rsidRPr="002D6BE9" w:rsidRDefault="00476EDF" w:rsidP="00D07A45">
            <w:pPr>
              <w:spacing w:afterLines="20" w:line="276" w:lineRule="auto"/>
              <w:jc w:val="right"/>
            </w:pPr>
            <w:r w:rsidRPr="002D6BE9">
              <w:t>06/02-26/02/2017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18</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Học lại, học bù và thi lại kỳ 1</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06/02-12/3/2017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19.</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H</w:t>
            </w:r>
            <w:r w:rsidR="00956739">
              <w:rPr>
                <w:color w:val="002060"/>
              </w:rPr>
              <w:t>ội thi GVDG cấp khoa</w:t>
            </w:r>
          </w:p>
        </w:tc>
        <w:tc>
          <w:tcPr>
            <w:tcW w:w="1250" w:type="pct"/>
            <w:tcBorders>
              <w:top w:val="dotted" w:sz="4" w:space="0" w:color="auto"/>
              <w:bottom w:val="dotted" w:sz="4" w:space="0" w:color="auto"/>
            </w:tcBorders>
          </w:tcPr>
          <w:p w:rsidR="00476EDF" w:rsidRPr="00797BAE" w:rsidRDefault="004E70DB" w:rsidP="00D07A45">
            <w:pPr>
              <w:spacing w:afterLines="20" w:line="276" w:lineRule="auto"/>
              <w:jc w:val="right"/>
              <w:rPr>
                <w:color w:val="002060"/>
              </w:rPr>
            </w:pPr>
            <w:r>
              <w:rPr>
                <w:color w:val="002060"/>
              </w:rPr>
              <w:t>06/3 - 26</w:t>
            </w:r>
            <w:r w:rsidR="00476EDF">
              <w:rPr>
                <w:color w:val="002060"/>
              </w:rPr>
              <w:t>/3/2017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20</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 xml:space="preserve">43CĐCQ học </w:t>
            </w:r>
            <w:r w:rsidRPr="00797BAE">
              <w:rPr>
                <w:color w:val="002060"/>
              </w:rPr>
              <w:t xml:space="preserve">15 tuần, thi </w:t>
            </w:r>
            <w:r>
              <w:rPr>
                <w:color w:val="002060"/>
              </w:rPr>
              <w:t xml:space="preserve">học kỳ </w:t>
            </w:r>
            <w:r w:rsidRPr="00797BAE">
              <w:rPr>
                <w:color w:val="002060"/>
              </w:rPr>
              <w:t>03 tuần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09/01-04/6/2017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21</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44</w:t>
            </w:r>
            <w:r w:rsidRPr="00797BAE">
              <w:rPr>
                <w:color w:val="002060"/>
              </w:rPr>
              <w:t xml:space="preserve">CĐCQ học </w:t>
            </w:r>
            <w:r>
              <w:rPr>
                <w:color w:val="002060"/>
              </w:rPr>
              <w:t>15 tuần</w:t>
            </w:r>
            <w:r w:rsidRPr="00797BAE">
              <w:rPr>
                <w:color w:val="002060"/>
              </w:rPr>
              <w:t>, thi học kỳ 03 tuần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09/01-28/5/2017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22</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43CĐN học 18 tuần</w:t>
            </w:r>
            <w:r w:rsidRPr="00797BAE">
              <w:rPr>
                <w:color w:val="002060"/>
              </w:rPr>
              <w:t>,</w:t>
            </w:r>
            <w:r>
              <w:rPr>
                <w:color w:val="002060"/>
              </w:rPr>
              <w:t xml:space="preserve"> </w:t>
            </w:r>
            <w:r w:rsidRPr="00797BAE">
              <w:rPr>
                <w:color w:val="002060"/>
              </w:rPr>
              <w:t>thi học kỳ 03 tuần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09/01-25/6/2017</w:t>
            </w:r>
          </w:p>
        </w:tc>
      </w:tr>
      <w:tr w:rsidR="00476EDF" w:rsidRPr="00797BAE" w:rsidTr="003675F8">
        <w:tc>
          <w:tcPr>
            <w:tcW w:w="441" w:type="pct"/>
            <w:tcBorders>
              <w:top w:val="dotted" w:sz="4" w:space="0" w:color="auto"/>
              <w:bottom w:val="dotted" w:sz="4" w:space="0" w:color="auto"/>
            </w:tcBorders>
          </w:tcPr>
          <w:p w:rsidR="00476EDF" w:rsidRDefault="00476EDF" w:rsidP="00D07A45">
            <w:pPr>
              <w:spacing w:afterLines="20" w:line="276" w:lineRule="auto"/>
              <w:ind w:left="57"/>
              <w:jc w:val="both"/>
              <w:rPr>
                <w:color w:val="002060"/>
              </w:rPr>
            </w:pPr>
            <w:r>
              <w:rPr>
                <w:color w:val="002060"/>
              </w:rPr>
              <w:t>23.</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44TCCN học 18</w:t>
            </w:r>
            <w:r w:rsidRPr="00797BAE">
              <w:rPr>
                <w:color w:val="002060"/>
              </w:rPr>
              <w:t xml:space="preserve"> tuần, thi 02 tuần</w:t>
            </w:r>
          </w:p>
        </w:tc>
        <w:tc>
          <w:tcPr>
            <w:tcW w:w="1250" w:type="pct"/>
            <w:tcBorders>
              <w:top w:val="dotted" w:sz="4" w:space="0" w:color="auto"/>
              <w:bottom w:val="dotted" w:sz="4" w:space="0" w:color="auto"/>
            </w:tcBorders>
          </w:tcPr>
          <w:p w:rsidR="00476EDF" w:rsidRDefault="00476EDF" w:rsidP="00D07A45">
            <w:pPr>
              <w:spacing w:afterLines="20" w:line="276" w:lineRule="auto"/>
              <w:jc w:val="right"/>
              <w:rPr>
                <w:color w:val="002060"/>
              </w:rPr>
            </w:pPr>
            <w:r>
              <w:rPr>
                <w:color w:val="002060"/>
              </w:rPr>
              <w:t>06/02-11/6/2017</w:t>
            </w:r>
          </w:p>
        </w:tc>
      </w:tr>
      <w:tr w:rsidR="00476EDF" w:rsidRPr="00797BAE" w:rsidTr="003675F8">
        <w:tc>
          <w:tcPr>
            <w:tcW w:w="441" w:type="pct"/>
            <w:tcBorders>
              <w:top w:val="dotted" w:sz="4" w:space="0" w:color="auto"/>
              <w:bottom w:val="dotted" w:sz="4" w:space="0" w:color="auto"/>
            </w:tcBorders>
          </w:tcPr>
          <w:p w:rsidR="00476EDF" w:rsidRDefault="00476EDF" w:rsidP="00D07A45">
            <w:pPr>
              <w:spacing w:afterLines="20" w:line="276" w:lineRule="auto"/>
              <w:ind w:left="57"/>
              <w:jc w:val="both"/>
              <w:rPr>
                <w:color w:val="002060"/>
              </w:rPr>
            </w:pPr>
            <w:r>
              <w:rPr>
                <w:color w:val="002060"/>
              </w:rPr>
              <w:t>24.</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44CĐN học 19 tuần</w:t>
            </w:r>
            <w:r w:rsidRPr="00797BAE">
              <w:rPr>
                <w:color w:val="002060"/>
              </w:rPr>
              <w:t>,</w:t>
            </w:r>
            <w:r>
              <w:rPr>
                <w:color w:val="002060"/>
              </w:rPr>
              <w:t xml:space="preserve"> </w:t>
            </w:r>
            <w:r w:rsidRPr="00797BAE">
              <w:rPr>
                <w:color w:val="002060"/>
              </w:rPr>
              <w:t>thi học kỳ 03 tuần</w:t>
            </w:r>
          </w:p>
        </w:tc>
        <w:tc>
          <w:tcPr>
            <w:tcW w:w="1250" w:type="pct"/>
            <w:tcBorders>
              <w:top w:val="dotted" w:sz="4" w:space="0" w:color="auto"/>
              <w:bottom w:val="dotted" w:sz="4" w:space="0" w:color="auto"/>
            </w:tcBorders>
          </w:tcPr>
          <w:p w:rsidR="00476EDF" w:rsidRDefault="00476EDF" w:rsidP="00D07A45">
            <w:pPr>
              <w:spacing w:afterLines="20" w:line="276" w:lineRule="auto"/>
              <w:jc w:val="right"/>
              <w:rPr>
                <w:color w:val="002060"/>
              </w:rPr>
            </w:pPr>
            <w:r>
              <w:rPr>
                <w:color w:val="002060"/>
              </w:rPr>
              <w:t>16/01-25/6/2017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25</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Thi học kỳ 2</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08/5-25/6/2017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26</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Nghỉ hè</w:t>
            </w:r>
            <w:r w:rsidR="00D07A45">
              <w:rPr>
                <w:color w:val="002060"/>
              </w:rPr>
              <w:t xml:space="preserve"> năm 2017</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26/6 – 31/7/2017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27</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Học kỳ phụ, học bù</w:t>
            </w:r>
            <w:r w:rsidRPr="00797BAE">
              <w:rPr>
                <w:color w:val="002060"/>
              </w:rPr>
              <w:t xml:space="preserve"> và thi </w:t>
            </w:r>
            <w:r>
              <w:rPr>
                <w:color w:val="002060"/>
              </w:rPr>
              <w:t xml:space="preserve">lại kỳ 1+2 </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27/3-14/5/2017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28</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Thi tốt nghiệp 42</w:t>
            </w:r>
            <w:r w:rsidRPr="00797BAE">
              <w:rPr>
                <w:color w:val="002060"/>
              </w:rPr>
              <w:t>CĐ chính quy;</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22/5-18/6/2017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29</w:t>
            </w:r>
            <w:r w:rsidRPr="00797BAE">
              <w:rPr>
                <w:color w:val="002060"/>
              </w:rPr>
              <w:t>.</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Thi tốt nghiệp 42CĐN.</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05/6-02/7/2017</w:t>
            </w:r>
          </w:p>
        </w:tc>
      </w:tr>
      <w:tr w:rsidR="00476EDF" w:rsidRPr="00797BAE" w:rsidTr="00956739">
        <w:tc>
          <w:tcPr>
            <w:tcW w:w="3750" w:type="pct"/>
            <w:gridSpan w:val="2"/>
            <w:shd w:val="clear" w:color="auto" w:fill="FFFFFF" w:themeFill="background1"/>
          </w:tcPr>
          <w:p w:rsidR="00476EDF" w:rsidRPr="00956739" w:rsidRDefault="00476EDF" w:rsidP="00D07A45">
            <w:pPr>
              <w:spacing w:afterLines="20" w:line="276" w:lineRule="auto"/>
              <w:jc w:val="both"/>
              <w:rPr>
                <w:b/>
                <w:bCs/>
                <w:color w:val="002060"/>
              </w:rPr>
            </w:pPr>
            <w:r w:rsidRPr="00956739">
              <w:rPr>
                <w:b/>
                <w:bCs/>
                <w:color w:val="002060"/>
              </w:rPr>
              <w:t xml:space="preserve">         IV. Công tác tuyển sinh</w:t>
            </w:r>
          </w:p>
        </w:tc>
        <w:tc>
          <w:tcPr>
            <w:tcW w:w="1250" w:type="pct"/>
            <w:shd w:val="clear" w:color="auto" w:fill="FFFFFF" w:themeFill="background1"/>
          </w:tcPr>
          <w:p w:rsidR="00476EDF" w:rsidRPr="00956739" w:rsidRDefault="00476EDF" w:rsidP="00D07A45">
            <w:pPr>
              <w:spacing w:afterLines="20" w:line="276" w:lineRule="auto"/>
              <w:jc w:val="right"/>
              <w:rPr>
                <w:color w:val="002060"/>
              </w:rPr>
            </w:pP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30.</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Tuyển sinh hệ TCCN 2016</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Tháng 08-11/2016</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31.</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Pr>
                <w:color w:val="002060"/>
              </w:rPr>
              <w:t>Tuyển sinh hệ nghề 2016</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Tháng 08-12/2016</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32.</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 xml:space="preserve">Công </w:t>
            </w:r>
            <w:r>
              <w:rPr>
                <w:color w:val="002060"/>
              </w:rPr>
              <w:t>tác quảng bá tuyển sinh 2017</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Từ 05/2017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33.</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Nhận hồ</w:t>
            </w:r>
            <w:r>
              <w:rPr>
                <w:color w:val="002060"/>
              </w:rPr>
              <w:t xml:space="preserve"> sơ xét tuyển CĐCQ</w:t>
            </w:r>
            <w:r w:rsidRPr="00797BAE">
              <w:rPr>
                <w:color w:val="002060"/>
              </w:rPr>
              <w:t>.</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15/8-15/11/2017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34.</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Chuẩn bị xét tuyể</w:t>
            </w:r>
            <w:r>
              <w:rPr>
                <w:color w:val="002060"/>
              </w:rPr>
              <w:t>n Cao đẳng hệ chính quy khóa 45</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14-16/07/2017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35.</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Duyệt điểm chuẩn xét tuyển sin</w:t>
            </w:r>
            <w:r>
              <w:rPr>
                <w:color w:val="002060"/>
              </w:rPr>
              <w:t>h Cao đẳng hệ chính quy khóa 45</w:t>
            </w:r>
            <w:r w:rsidRPr="00797BAE">
              <w:rPr>
                <w:color w:val="002060"/>
              </w:rPr>
              <w:t>.</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Trước 15/8/2017</w:t>
            </w:r>
          </w:p>
        </w:tc>
      </w:tr>
      <w:tr w:rsidR="00476EDF" w:rsidRPr="00797BAE" w:rsidTr="003675F8">
        <w:tc>
          <w:tcPr>
            <w:tcW w:w="441" w:type="pct"/>
            <w:tcBorders>
              <w:top w:val="dotted" w:sz="4" w:space="0" w:color="auto"/>
              <w:bottom w:val="dotted" w:sz="4" w:space="0" w:color="auto"/>
            </w:tcBorders>
          </w:tcPr>
          <w:p w:rsidR="00476EDF" w:rsidRPr="00797BAE" w:rsidRDefault="00476EDF" w:rsidP="00D07A45">
            <w:pPr>
              <w:spacing w:afterLines="20" w:line="276" w:lineRule="auto"/>
              <w:ind w:left="57"/>
              <w:jc w:val="both"/>
              <w:rPr>
                <w:color w:val="002060"/>
              </w:rPr>
            </w:pPr>
            <w:r>
              <w:rPr>
                <w:color w:val="002060"/>
              </w:rPr>
              <w:t>36.</w:t>
            </w:r>
          </w:p>
        </w:tc>
        <w:tc>
          <w:tcPr>
            <w:tcW w:w="3309" w:type="pct"/>
            <w:tcBorders>
              <w:top w:val="dotted" w:sz="4" w:space="0" w:color="auto"/>
              <w:bottom w:val="dotted" w:sz="4" w:space="0" w:color="auto"/>
            </w:tcBorders>
          </w:tcPr>
          <w:p w:rsidR="00476EDF" w:rsidRPr="00797BAE" w:rsidRDefault="00476EDF" w:rsidP="00D07A45">
            <w:pPr>
              <w:spacing w:afterLines="20" w:line="276" w:lineRule="auto"/>
              <w:jc w:val="both"/>
              <w:rPr>
                <w:color w:val="002060"/>
              </w:rPr>
            </w:pPr>
            <w:r w:rsidRPr="00797BAE">
              <w:rPr>
                <w:color w:val="002060"/>
              </w:rPr>
              <w:t>Công bố danh sách trúng tuyển, gửi giấy báo cho thí sinh trúng tuy</w:t>
            </w:r>
            <w:r w:rsidR="00D07A45">
              <w:rPr>
                <w:color w:val="002060"/>
              </w:rPr>
              <w:t>ển cao đẳng chính quy (Theo đợt</w:t>
            </w:r>
            <w:r w:rsidRPr="00797BAE">
              <w:rPr>
                <w:color w:val="002060"/>
              </w:rPr>
              <w:t>).</w:t>
            </w:r>
          </w:p>
        </w:tc>
        <w:tc>
          <w:tcPr>
            <w:tcW w:w="1250" w:type="pct"/>
            <w:tcBorders>
              <w:top w:val="dotted" w:sz="4" w:space="0" w:color="auto"/>
              <w:bottom w:val="dotted" w:sz="4" w:space="0" w:color="auto"/>
            </w:tcBorders>
          </w:tcPr>
          <w:p w:rsidR="00476EDF" w:rsidRPr="00797BAE" w:rsidRDefault="00476EDF" w:rsidP="00D07A45">
            <w:pPr>
              <w:spacing w:afterLines="20" w:line="276" w:lineRule="auto"/>
              <w:jc w:val="right"/>
              <w:rPr>
                <w:color w:val="002060"/>
              </w:rPr>
            </w:pPr>
            <w:r>
              <w:rPr>
                <w:color w:val="002060"/>
              </w:rPr>
              <w:t>15/8/2017</w:t>
            </w:r>
          </w:p>
        </w:tc>
      </w:tr>
      <w:tr w:rsidR="00476EDF" w:rsidRPr="00797BAE" w:rsidTr="003675F8">
        <w:tc>
          <w:tcPr>
            <w:tcW w:w="441" w:type="pct"/>
            <w:tcBorders>
              <w:top w:val="dotted" w:sz="4" w:space="0" w:color="auto"/>
            </w:tcBorders>
          </w:tcPr>
          <w:p w:rsidR="00476EDF" w:rsidRPr="00797BAE" w:rsidRDefault="00476EDF" w:rsidP="00D07A45">
            <w:pPr>
              <w:spacing w:afterLines="20" w:line="276" w:lineRule="auto"/>
              <w:ind w:left="57"/>
              <w:jc w:val="both"/>
              <w:rPr>
                <w:color w:val="002060"/>
              </w:rPr>
            </w:pPr>
            <w:r>
              <w:rPr>
                <w:color w:val="002060"/>
              </w:rPr>
              <w:lastRenderedPageBreak/>
              <w:t>37.</w:t>
            </w:r>
          </w:p>
        </w:tc>
        <w:tc>
          <w:tcPr>
            <w:tcW w:w="3309" w:type="pct"/>
            <w:tcBorders>
              <w:top w:val="dotted" w:sz="4" w:space="0" w:color="auto"/>
            </w:tcBorders>
          </w:tcPr>
          <w:p w:rsidR="00476EDF" w:rsidRPr="00797BAE" w:rsidRDefault="00476EDF" w:rsidP="00D07A45">
            <w:pPr>
              <w:spacing w:afterLines="20" w:line="276" w:lineRule="auto"/>
              <w:jc w:val="both"/>
              <w:rPr>
                <w:color w:val="002060"/>
              </w:rPr>
            </w:pPr>
            <w:r w:rsidRPr="00797BAE">
              <w:rPr>
                <w:color w:val="002060"/>
              </w:rPr>
              <w:t xml:space="preserve">Tuyển sinh các hệ TCCN, </w:t>
            </w:r>
            <w:r w:rsidR="00D07A45">
              <w:rPr>
                <w:color w:val="002060"/>
              </w:rPr>
              <w:t>Dạy nghề</w:t>
            </w:r>
          </w:p>
        </w:tc>
        <w:tc>
          <w:tcPr>
            <w:tcW w:w="1250" w:type="pct"/>
            <w:tcBorders>
              <w:top w:val="dotted" w:sz="4" w:space="0" w:color="auto"/>
            </w:tcBorders>
          </w:tcPr>
          <w:p w:rsidR="00476EDF" w:rsidRPr="00797BAE" w:rsidRDefault="00476EDF" w:rsidP="00D07A45">
            <w:pPr>
              <w:spacing w:afterLines="20" w:line="276" w:lineRule="auto"/>
              <w:jc w:val="right"/>
              <w:rPr>
                <w:color w:val="002060"/>
              </w:rPr>
            </w:pPr>
            <w:r>
              <w:rPr>
                <w:color w:val="002060"/>
              </w:rPr>
              <w:t>Trước 11/2017</w:t>
            </w:r>
          </w:p>
        </w:tc>
      </w:tr>
    </w:tbl>
    <w:p w:rsidR="00476EDF" w:rsidRPr="00797BAE" w:rsidRDefault="00476EDF" w:rsidP="00AC7F3E">
      <w:pPr>
        <w:spacing w:line="276" w:lineRule="auto"/>
        <w:ind w:firstLine="720"/>
        <w:jc w:val="both"/>
        <w:rPr>
          <w:color w:val="002060"/>
        </w:rPr>
      </w:pPr>
    </w:p>
    <w:p w:rsidR="00476EDF" w:rsidRPr="00797BAE" w:rsidRDefault="00476EDF" w:rsidP="00AC7F3E">
      <w:pPr>
        <w:spacing w:line="276" w:lineRule="auto"/>
        <w:jc w:val="both"/>
        <w:rPr>
          <w:color w:val="002060"/>
          <w:sz w:val="26"/>
          <w:szCs w:val="26"/>
        </w:rPr>
      </w:pPr>
      <w:r w:rsidRPr="00797BAE">
        <w:rPr>
          <w:color w:val="002060"/>
        </w:rPr>
        <w:t xml:space="preserve">           Trưởng các đơn vị căn cứ kế hoạch này để cụ thể hóa việc thực hiện nhiệm vụ đào tạo của đơn vị trong năm học 201</w:t>
      </w:r>
      <w:r>
        <w:rPr>
          <w:color w:val="002060"/>
        </w:rPr>
        <w:t>6</w:t>
      </w:r>
      <w:r w:rsidRPr="00797BAE">
        <w:rPr>
          <w:color w:val="002060"/>
        </w:rPr>
        <w:t>-201</w:t>
      </w:r>
      <w:r>
        <w:rPr>
          <w:color w:val="002060"/>
        </w:rPr>
        <w:t>7</w:t>
      </w:r>
      <w:r w:rsidRPr="00797BAE">
        <w:rPr>
          <w:color w:val="002060"/>
        </w:rPr>
        <w:t>. Một số nhiệm vụ trọng tâm như việc hoàn thiện các chương trình đào tạo theo tín chỉ, đổi mới một số nội dung công tác đào tạo (giảng dạy, kiểm tra, đánh giá...) sẽ có hướng dẫn riêng</w:t>
      </w:r>
      <w:r w:rsidRPr="00797BAE">
        <w:rPr>
          <w:color w:val="002060"/>
          <w:sz w:val="26"/>
          <w:szCs w:val="26"/>
        </w:rPr>
        <w:t>;</w:t>
      </w:r>
    </w:p>
    <w:p w:rsidR="00476EDF" w:rsidRPr="00797BAE" w:rsidRDefault="00476EDF" w:rsidP="00AC7F3E">
      <w:pPr>
        <w:spacing w:line="276" w:lineRule="auto"/>
        <w:ind w:firstLine="720"/>
        <w:jc w:val="both"/>
        <w:rPr>
          <w:color w:val="002060"/>
        </w:rPr>
      </w:pPr>
      <w:r w:rsidRPr="00797BAE">
        <w:rPr>
          <w:color w:val="002060"/>
        </w:rPr>
        <w:t xml:space="preserve">  Hiệu trưởng nhà trường đề nghị Trưởng các đơn vị phổ biến đầy đủ nội dung kế hoạch tới cán bộ, giảng viên, học sinh - sinh viên và nghiêm túc thực hiện kế hoạch này./.</w:t>
      </w:r>
    </w:p>
    <w:p w:rsidR="00476EDF" w:rsidRPr="00797BAE" w:rsidRDefault="00476EDF" w:rsidP="00AC7F3E">
      <w:pPr>
        <w:spacing w:line="276" w:lineRule="auto"/>
        <w:jc w:val="both"/>
        <w:rPr>
          <w:b/>
          <w:bCs/>
          <w:color w:val="002060"/>
        </w:rPr>
      </w:pPr>
      <w:r w:rsidRPr="00797BAE">
        <w:rPr>
          <w:b/>
          <w:bCs/>
          <w:color w:val="002060"/>
        </w:rPr>
        <w:tab/>
      </w:r>
      <w:r w:rsidRPr="00797BAE">
        <w:rPr>
          <w:b/>
          <w:bCs/>
          <w:color w:val="002060"/>
        </w:rPr>
        <w:tab/>
      </w:r>
      <w:r w:rsidRPr="00797BAE">
        <w:rPr>
          <w:b/>
          <w:bCs/>
          <w:color w:val="002060"/>
        </w:rPr>
        <w:tab/>
      </w:r>
      <w:r w:rsidRPr="00797BAE">
        <w:rPr>
          <w:b/>
          <w:bCs/>
          <w:color w:val="002060"/>
        </w:rPr>
        <w:tab/>
      </w:r>
      <w:r w:rsidRPr="00797BAE">
        <w:rPr>
          <w:b/>
          <w:bCs/>
          <w:color w:val="002060"/>
        </w:rPr>
        <w:tab/>
      </w:r>
      <w:r w:rsidRPr="00797BAE">
        <w:rPr>
          <w:b/>
          <w:bCs/>
          <w:color w:val="002060"/>
        </w:rPr>
        <w:tab/>
      </w:r>
    </w:p>
    <w:p w:rsidR="00476EDF" w:rsidRPr="00797BAE" w:rsidRDefault="00476EDF" w:rsidP="00AC7F3E">
      <w:pPr>
        <w:spacing w:line="276" w:lineRule="auto"/>
        <w:jc w:val="both"/>
        <w:rPr>
          <w:b/>
          <w:bCs/>
          <w:color w:val="002060"/>
        </w:rPr>
      </w:pPr>
      <w:r w:rsidRPr="00797BAE">
        <w:rPr>
          <w:b/>
          <w:bCs/>
          <w:color w:val="002060"/>
        </w:rPr>
        <w:t xml:space="preserve"> </w:t>
      </w:r>
      <w:r w:rsidRPr="00797BAE">
        <w:rPr>
          <w:b/>
          <w:bCs/>
          <w:i/>
          <w:iCs/>
          <w:color w:val="002060"/>
          <w:sz w:val="22"/>
          <w:szCs w:val="22"/>
          <w:lang w:val="sv-SE"/>
        </w:rPr>
        <w:t>Nơi nhận:</w:t>
      </w:r>
      <w:r w:rsidRPr="00797BAE">
        <w:rPr>
          <w:b/>
          <w:bCs/>
          <w:i/>
          <w:iCs/>
          <w:color w:val="002060"/>
          <w:lang w:val="sv-SE"/>
        </w:rPr>
        <w:tab/>
      </w:r>
      <w:r w:rsidRPr="00797BAE">
        <w:rPr>
          <w:b/>
          <w:bCs/>
          <w:i/>
          <w:iCs/>
          <w:color w:val="002060"/>
          <w:lang w:val="sv-SE"/>
        </w:rPr>
        <w:tab/>
      </w:r>
      <w:r w:rsidRPr="00797BAE">
        <w:rPr>
          <w:b/>
          <w:bCs/>
          <w:i/>
          <w:iCs/>
          <w:color w:val="002060"/>
          <w:lang w:val="sv-SE"/>
        </w:rPr>
        <w:tab/>
      </w:r>
      <w:r w:rsidRPr="00797BAE">
        <w:rPr>
          <w:b/>
          <w:bCs/>
          <w:i/>
          <w:iCs/>
          <w:color w:val="002060"/>
          <w:lang w:val="sv-SE"/>
        </w:rPr>
        <w:tab/>
      </w:r>
      <w:r w:rsidRPr="00797BAE">
        <w:rPr>
          <w:b/>
          <w:bCs/>
          <w:i/>
          <w:iCs/>
          <w:color w:val="002060"/>
          <w:lang w:val="sv-SE"/>
        </w:rPr>
        <w:tab/>
        <w:t xml:space="preserve">               </w:t>
      </w:r>
      <w:r w:rsidRPr="00797BAE">
        <w:rPr>
          <w:b/>
          <w:bCs/>
          <w:iCs/>
          <w:color w:val="002060"/>
          <w:lang w:val="sv-SE"/>
        </w:rPr>
        <w:t>HIỆU TRƯỞNG</w:t>
      </w:r>
    </w:p>
    <w:p w:rsidR="00476EDF" w:rsidRPr="00797BAE" w:rsidRDefault="00476EDF" w:rsidP="00AC7F3E">
      <w:pPr>
        <w:spacing w:line="276" w:lineRule="auto"/>
        <w:rPr>
          <w:color w:val="002060"/>
          <w:lang w:val="sv-SE"/>
        </w:rPr>
      </w:pPr>
      <w:r w:rsidRPr="00797BAE">
        <w:rPr>
          <w:color w:val="002060"/>
          <w:sz w:val="22"/>
          <w:szCs w:val="22"/>
          <w:lang w:val="sv-SE"/>
        </w:rPr>
        <w:t xml:space="preserve">-BGH: Báo cáo                                                                         </w:t>
      </w:r>
      <w:r w:rsidR="00D07A45">
        <w:rPr>
          <w:color w:val="002060"/>
          <w:sz w:val="22"/>
          <w:szCs w:val="22"/>
          <w:lang w:val="sv-SE"/>
        </w:rPr>
        <w:t xml:space="preserve">            ( Đã ký)</w:t>
      </w:r>
    </w:p>
    <w:p w:rsidR="00476EDF" w:rsidRPr="00797BAE" w:rsidRDefault="00476EDF" w:rsidP="00AC7F3E">
      <w:pPr>
        <w:spacing w:line="276" w:lineRule="auto"/>
        <w:rPr>
          <w:color w:val="002060"/>
          <w:sz w:val="22"/>
          <w:szCs w:val="22"/>
          <w:lang w:val="sv-SE"/>
        </w:rPr>
      </w:pPr>
      <w:r w:rsidRPr="00797BAE">
        <w:rPr>
          <w:color w:val="002060"/>
          <w:sz w:val="22"/>
          <w:szCs w:val="22"/>
          <w:lang w:val="sv-SE"/>
        </w:rPr>
        <w:t>-Các ĐV khối ĐT;</w:t>
      </w:r>
    </w:p>
    <w:p w:rsidR="00476EDF" w:rsidRPr="00797BAE" w:rsidRDefault="00476EDF" w:rsidP="00AC7F3E">
      <w:pPr>
        <w:spacing w:line="276" w:lineRule="auto"/>
        <w:rPr>
          <w:color w:val="002060"/>
          <w:sz w:val="22"/>
          <w:szCs w:val="22"/>
          <w:lang w:val="sv-SE"/>
        </w:rPr>
      </w:pPr>
      <w:r w:rsidRPr="00797BAE">
        <w:rPr>
          <w:color w:val="002060"/>
          <w:sz w:val="22"/>
          <w:szCs w:val="22"/>
          <w:lang w:val="sv-SE"/>
        </w:rPr>
        <w:t>-Lưu ĐT.</w:t>
      </w:r>
    </w:p>
    <w:p w:rsidR="00476EDF" w:rsidRPr="00797BAE" w:rsidRDefault="00476EDF" w:rsidP="00AC7F3E">
      <w:pPr>
        <w:spacing w:line="276" w:lineRule="auto"/>
        <w:jc w:val="both"/>
        <w:rPr>
          <w:b/>
          <w:bCs/>
          <w:color w:val="002060"/>
        </w:rPr>
      </w:pPr>
      <w:r w:rsidRPr="00797BAE">
        <w:rPr>
          <w:b/>
          <w:bCs/>
          <w:color w:val="002060"/>
        </w:rPr>
        <w:t xml:space="preserve">                                            </w:t>
      </w:r>
    </w:p>
    <w:p w:rsidR="001318C6" w:rsidRDefault="001318C6" w:rsidP="00AC7F3E">
      <w:pPr>
        <w:spacing w:line="276" w:lineRule="auto"/>
      </w:pPr>
    </w:p>
    <w:sectPr w:rsidR="001318C6" w:rsidSect="00AC7F3E">
      <w:pgSz w:w="12240" w:h="15840"/>
      <w:pgMar w:top="851" w:right="851"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44221"/>
    <w:multiLevelType w:val="hybridMultilevel"/>
    <w:tmpl w:val="9682A2B4"/>
    <w:lvl w:ilvl="0" w:tplc="0409000F">
      <w:start w:val="1"/>
      <w:numFmt w:val="decimal"/>
      <w:lvlText w:val="%1."/>
      <w:lvlJc w:val="left"/>
      <w:pPr>
        <w:tabs>
          <w:tab w:val="num" w:pos="720"/>
        </w:tabs>
        <w:ind w:left="720" w:hanging="360"/>
      </w:pPr>
    </w:lvl>
    <w:lvl w:ilvl="1" w:tplc="5D8EAE18">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6EDF"/>
    <w:rsid w:val="001318C6"/>
    <w:rsid w:val="00476EDF"/>
    <w:rsid w:val="004E70DB"/>
    <w:rsid w:val="005954F0"/>
    <w:rsid w:val="00956739"/>
    <w:rsid w:val="00AA78B4"/>
    <w:rsid w:val="00AC7F3E"/>
    <w:rsid w:val="00AE0DC0"/>
    <w:rsid w:val="00C71F6C"/>
    <w:rsid w:val="00D07A45"/>
    <w:rsid w:val="00D74F74"/>
    <w:rsid w:val="00F033C6"/>
    <w:rsid w:val="00F43BD1"/>
    <w:rsid w:val="00F50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D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Manh Cuong</cp:lastModifiedBy>
  <cp:revision>9</cp:revision>
  <dcterms:created xsi:type="dcterms:W3CDTF">2016-06-22T07:55:00Z</dcterms:created>
  <dcterms:modified xsi:type="dcterms:W3CDTF">2016-07-20T03:34:00Z</dcterms:modified>
</cp:coreProperties>
</file>